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FF60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DCDC1B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8D16D2" w14:textId="55E8F9B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B562F">
        <w:rPr>
          <w:rFonts w:ascii="Corbel" w:hAnsi="Corbel"/>
          <w:i/>
          <w:smallCaps/>
          <w:sz w:val="24"/>
          <w:szCs w:val="24"/>
        </w:rPr>
        <w:t>202</w:t>
      </w:r>
      <w:r w:rsidR="008E1E6B">
        <w:rPr>
          <w:rFonts w:ascii="Corbel" w:hAnsi="Corbel"/>
          <w:i/>
          <w:smallCaps/>
          <w:sz w:val="24"/>
          <w:szCs w:val="24"/>
        </w:rPr>
        <w:t>1</w:t>
      </w:r>
      <w:r w:rsidR="00BB562F">
        <w:rPr>
          <w:rFonts w:ascii="Corbel" w:hAnsi="Corbel"/>
          <w:i/>
          <w:smallCaps/>
          <w:sz w:val="24"/>
          <w:szCs w:val="24"/>
        </w:rPr>
        <w:t>-202</w:t>
      </w:r>
      <w:r w:rsidR="008E1E6B">
        <w:rPr>
          <w:rFonts w:ascii="Corbel" w:hAnsi="Corbel"/>
          <w:i/>
          <w:smallCaps/>
          <w:sz w:val="24"/>
          <w:szCs w:val="24"/>
        </w:rPr>
        <w:t>6</w:t>
      </w:r>
    </w:p>
    <w:p w14:paraId="74B1368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84BFE4" w14:textId="6263FEC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817676">
        <w:rPr>
          <w:rFonts w:ascii="Corbel" w:hAnsi="Corbel"/>
          <w:smallCaps/>
          <w:sz w:val="24"/>
          <w:szCs w:val="24"/>
        </w:rPr>
        <w:t>202</w:t>
      </w:r>
      <w:r w:rsidR="008E1E6B">
        <w:rPr>
          <w:rFonts w:ascii="Corbel" w:hAnsi="Corbel"/>
          <w:smallCaps/>
          <w:sz w:val="24"/>
          <w:szCs w:val="24"/>
        </w:rPr>
        <w:t>4</w:t>
      </w:r>
      <w:r w:rsidR="00817676">
        <w:rPr>
          <w:rFonts w:ascii="Corbel" w:hAnsi="Corbel"/>
          <w:smallCaps/>
          <w:sz w:val="24"/>
          <w:szCs w:val="24"/>
        </w:rPr>
        <w:t>/2</w:t>
      </w:r>
      <w:r w:rsidR="003803A5">
        <w:rPr>
          <w:rFonts w:ascii="Corbel" w:hAnsi="Corbel"/>
          <w:smallCaps/>
          <w:sz w:val="24"/>
          <w:szCs w:val="24"/>
        </w:rPr>
        <w:t>02</w:t>
      </w:r>
      <w:r w:rsidR="008E1E6B">
        <w:rPr>
          <w:rFonts w:ascii="Corbel" w:hAnsi="Corbel"/>
          <w:smallCaps/>
          <w:sz w:val="24"/>
          <w:szCs w:val="24"/>
        </w:rPr>
        <w:t>5</w:t>
      </w:r>
    </w:p>
    <w:p w14:paraId="78C25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7D6EE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E37CA6C" w14:textId="77777777" w:rsidTr="00B819C8">
        <w:tc>
          <w:tcPr>
            <w:tcW w:w="2694" w:type="dxa"/>
            <w:vAlign w:val="center"/>
          </w:tcPr>
          <w:p w14:paraId="0E144899" w14:textId="77777777" w:rsidR="0085747A" w:rsidRPr="009C54AE" w:rsidRDefault="00C05F44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31BD4B" w14:textId="77777777" w:rsidR="0085747A" w:rsidRPr="00762B17" w:rsidRDefault="00106B51" w:rsidP="009A5A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2B17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14:paraId="7C9A6802" w14:textId="77777777" w:rsidTr="00B819C8">
        <w:tc>
          <w:tcPr>
            <w:tcW w:w="2694" w:type="dxa"/>
            <w:vAlign w:val="center"/>
          </w:tcPr>
          <w:p w14:paraId="3D5D8B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C9B10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7F71F94" w14:textId="77777777" w:rsidTr="00B819C8">
        <w:tc>
          <w:tcPr>
            <w:tcW w:w="2694" w:type="dxa"/>
            <w:vAlign w:val="center"/>
          </w:tcPr>
          <w:p w14:paraId="4A95139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41D0289" w14:textId="77777777"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BF62043" w14:textId="77777777" w:rsidTr="00B819C8">
        <w:tc>
          <w:tcPr>
            <w:tcW w:w="2694" w:type="dxa"/>
            <w:vAlign w:val="center"/>
          </w:tcPr>
          <w:p w14:paraId="5E835A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352A3" w14:textId="77777777"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FEBCDB0" w14:textId="77777777" w:rsidTr="00B819C8">
        <w:tc>
          <w:tcPr>
            <w:tcW w:w="2694" w:type="dxa"/>
            <w:vAlign w:val="center"/>
          </w:tcPr>
          <w:p w14:paraId="2C409D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ECFE7D" w14:textId="77777777"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69DDCF26" w14:textId="77777777" w:rsidTr="00B819C8">
        <w:tc>
          <w:tcPr>
            <w:tcW w:w="2694" w:type="dxa"/>
            <w:vAlign w:val="center"/>
          </w:tcPr>
          <w:p w14:paraId="043EAF5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D913E9" w14:textId="77777777"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4CD9FF94" w14:textId="77777777" w:rsidTr="000E31D3">
        <w:trPr>
          <w:trHeight w:val="70"/>
        </w:trPr>
        <w:tc>
          <w:tcPr>
            <w:tcW w:w="2694" w:type="dxa"/>
            <w:vAlign w:val="center"/>
          </w:tcPr>
          <w:p w14:paraId="7D60C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EE8110" w14:textId="77777777"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CDB431" w14:textId="77777777" w:rsidTr="00B819C8">
        <w:tc>
          <w:tcPr>
            <w:tcW w:w="2694" w:type="dxa"/>
            <w:vAlign w:val="center"/>
          </w:tcPr>
          <w:p w14:paraId="622EB6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1CD96B" w14:textId="77777777"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FB748A0" w14:textId="77777777" w:rsidTr="00B819C8">
        <w:tc>
          <w:tcPr>
            <w:tcW w:w="2694" w:type="dxa"/>
            <w:vAlign w:val="center"/>
          </w:tcPr>
          <w:p w14:paraId="24867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D7B7E9" w14:textId="77777777" w:rsidR="0085747A" w:rsidRPr="009C54AE" w:rsidRDefault="00BC7CC7" w:rsidP="00BC7C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sem. 7 i 8</w:t>
            </w:r>
          </w:p>
        </w:tc>
      </w:tr>
      <w:tr w:rsidR="0085747A" w:rsidRPr="009C54AE" w14:paraId="43EC91C2" w14:textId="77777777" w:rsidTr="00B819C8">
        <w:tc>
          <w:tcPr>
            <w:tcW w:w="2694" w:type="dxa"/>
            <w:vAlign w:val="center"/>
          </w:tcPr>
          <w:p w14:paraId="4569F9F1" w14:textId="77777777" w:rsidR="0085747A" w:rsidRPr="009C54AE" w:rsidRDefault="0085747A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A667E6" w14:textId="77777777" w:rsidR="0085747A" w:rsidRPr="00E41357" w:rsidRDefault="009A5A43" w:rsidP="00A24853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14:paraId="4B9C8E33" w14:textId="77777777" w:rsidTr="00B819C8">
        <w:tc>
          <w:tcPr>
            <w:tcW w:w="2694" w:type="dxa"/>
            <w:vAlign w:val="center"/>
          </w:tcPr>
          <w:p w14:paraId="65A0A9F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4AD63" w14:textId="77777777" w:rsidR="00923D7D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725D6638" w14:textId="77777777" w:rsidTr="00B819C8">
        <w:tc>
          <w:tcPr>
            <w:tcW w:w="2694" w:type="dxa"/>
            <w:vAlign w:val="center"/>
          </w:tcPr>
          <w:p w14:paraId="50080F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3BD4BE" w14:textId="72C026A2"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1E6B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1622AF5B" w14:textId="77777777" w:rsidTr="00B819C8">
        <w:tc>
          <w:tcPr>
            <w:tcW w:w="2694" w:type="dxa"/>
            <w:vAlign w:val="center"/>
          </w:tcPr>
          <w:p w14:paraId="042773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84B50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AE0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FB4F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209E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72DD2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72C6408" w14:textId="77777777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30B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A950A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AF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54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3C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13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5A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94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57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1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45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A0D921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3D14" w14:textId="77777777" w:rsidR="00015B8F" w:rsidRPr="009C54AE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0E9F" w14:textId="77777777"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A209" w14:textId="77777777"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F6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83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02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84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F9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4FBD" w14:textId="77777777"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14:paraId="65531C5E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AE2B" w14:textId="77777777" w:rsidR="00106B51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5FAA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F7DD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C3E8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8768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5875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3268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9893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FC3F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C340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74277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1BC6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A53DAC" w14:textId="77777777"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3BBB9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993E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F340C" w14:textId="77777777"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7CAD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0A1C0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CD2EFA" w14:textId="77777777" w:rsidTr="00745302">
        <w:tc>
          <w:tcPr>
            <w:tcW w:w="9670" w:type="dxa"/>
          </w:tcPr>
          <w:p w14:paraId="4DE156D6" w14:textId="77777777"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i umiejętności z zakresu teoretycznych podstaw kształcenia, teoretycznych podstaw wychowania, psychologii ogólnej i rozwojowej </w:t>
            </w:r>
          </w:p>
        </w:tc>
      </w:tr>
    </w:tbl>
    <w:p w14:paraId="5290017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95FBF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F1021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AC6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DDB1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14:paraId="18A21882" w14:textId="77777777" w:rsidTr="0010565C">
        <w:tc>
          <w:tcPr>
            <w:tcW w:w="844" w:type="dxa"/>
            <w:vAlign w:val="center"/>
          </w:tcPr>
          <w:p w14:paraId="7DE43310" w14:textId="77777777"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3687F3D6" w14:textId="77777777" w:rsidR="0074398B" w:rsidRPr="00E07019" w:rsidRDefault="00AC2BF9" w:rsidP="007A3090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przedszkolnej oraz ich kulturowych uwarunkowań.</w:t>
            </w:r>
          </w:p>
        </w:tc>
      </w:tr>
      <w:tr w:rsidR="00AC2BF9" w:rsidRPr="009C54AE" w14:paraId="39EE99F3" w14:textId="77777777" w:rsidTr="008506A7">
        <w:tc>
          <w:tcPr>
            <w:tcW w:w="844" w:type="dxa"/>
            <w:vAlign w:val="center"/>
          </w:tcPr>
          <w:p w14:paraId="1D92FCCF" w14:textId="77777777" w:rsidR="00AC2BF9" w:rsidRPr="009C54AE" w:rsidRDefault="00AC2BF9" w:rsidP="007A309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AF952EA" w14:textId="77777777"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wychowawczym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14:paraId="0FF6D30C" w14:textId="77777777" w:rsidTr="008506A7">
        <w:tc>
          <w:tcPr>
            <w:tcW w:w="844" w:type="dxa"/>
            <w:vAlign w:val="center"/>
          </w:tcPr>
          <w:p w14:paraId="1194C8EF" w14:textId="77777777" w:rsidR="00AC2BF9" w:rsidRPr="009C54AE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13ED4182" w14:textId="77777777"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14:paraId="0DB689FE" w14:textId="77777777" w:rsidTr="0010565C">
        <w:tc>
          <w:tcPr>
            <w:tcW w:w="844" w:type="dxa"/>
            <w:vAlign w:val="center"/>
          </w:tcPr>
          <w:p w14:paraId="0B0B3D64" w14:textId="77777777"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493EEA7D" w14:textId="77777777" w:rsidR="0074398B" w:rsidRPr="0067739B" w:rsidRDefault="00AC2BF9" w:rsidP="007A309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wychowanka.</w:t>
            </w:r>
          </w:p>
        </w:tc>
      </w:tr>
    </w:tbl>
    <w:p w14:paraId="2ED87A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EC57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2E4BBF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C0C644" w14:textId="77777777" w:rsidTr="00E95F74">
        <w:tc>
          <w:tcPr>
            <w:tcW w:w="1681" w:type="dxa"/>
            <w:vAlign w:val="center"/>
          </w:tcPr>
          <w:p w14:paraId="3C0BA1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44B8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872F2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0FBB" w:rsidRPr="009C54AE" w14:paraId="476A9046" w14:textId="77777777" w:rsidTr="00E95F74">
        <w:tc>
          <w:tcPr>
            <w:tcW w:w="1681" w:type="dxa"/>
          </w:tcPr>
          <w:p w14:paraId="1A830176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2D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EDBCEC8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emancypacyjny; zróżnicowane modele procesu wspierania rozwoju dziecka lub ucznia.</w:t>
            </w:r>
          </w:p>
        </w:tc>
        <w:tc>
          <w:tcPr>
            <w:tcW w:w="1865" w:type="dxa"/>
          </w:tcPr>
          <w:p w14:paraId="41988A00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F2F672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E54216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14:paraId="78253B8D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7171757C" w14:textId="77777777" w:rsidTr="00D22EFB">
        <w:tc>
          <w:tcPr>
            <w:tcW w:w="1681" w:type="dxa"/>
          </w:tcPr>
          <w:p w14:paraId="5E2DB79A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AE9778C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Zna i rozumie zasady wykorzystywania zabawy do stymulowania rozwoju dziecka oraz rolę inicjacji: czytelniczej, teatralnej, muzycznej, plastycznej i technicznej.</w:t>
            </w:r>
          </w:p>
        </w:tc>
        <w:tc>
          <w:tcPr>
            <w:tcW w:w="1865" w:type="dxa"/>
          </w:tcPr>
          <w:p w14:paraId="099BFF38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9AB427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PPiW.K8</w:t>
            </w:r>
          </w:p>
          <w:p w14:paraId="09FE0779" w14:textId="77777777" w:rsidR="00D50FBB" w:rsidRPr="00F92D63" w:rsidRDefault="00D50FBB" w:rsidP="007A30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FBB" w:rsidRPr="009C54AE" w14:paraId="0C5545BB" w14:textId="77777777" w:rsidTr="00523748">
        <w:trPr>
          <w:trHeight w:val="787"/>
        </w:trPr>
        <w:tc>
          <w:tcPr>
            <w:tcW w:w="1681" w:type="dxa"/>
          </w:tcPr>
          <w:p w14:paraId="28B50FA8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5267261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W ramach pracy grupowej projektuje zestaw zabaw/ działań rozwijających postawę twórczą dzieci przedszkolnych i uczniów edukacji wczesnoszkolnej.</w:t>
            </w:r>
          </w:p>
        </w:tc>
        <w:tc>
          <w:tcPr>
            <w:tcW w:w="1865" w:type="dxa"/>
          </w:tcPr>
          <w:p w14:paraId="6EFEBE9D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E382E6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14:paraId="5C2180C1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7F82DC9B" w14:textId="77777777" w:rsidTr="00523748">
        <w:trPr>
          <w:trHeight w:val="787"/>
        </w:trPr>
        <w:tc>
          <w:tcPr>
            <w:tcW w:w="1681" w:type="dxa"/>
          </w:tcPr>
          <w:p w14:paraId="3E60D3B3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3A65FC8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Przygotowuje indywidualny program wsparcia ucznia zdolnego/ z ryzykiem dysleksji uwzględniający indywidualne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14:paraId="40B548C2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5B510CC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14:paraId="0E521F2E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3ACC8A3D" w14:textId="77777777" w:rsidTr="00926DAB">
        <w:trPr>
          <w:trHeight w:val="1125"/>
        </w:trPr>
        <w:tc>
          <w:tcPr>
            <w:tcW w:w="1681" w:type="dxa"/>
          </w:tcPr>
          <w:p w14:paraId="5A562FA7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76EF18F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Projektuje i symuluje działania edukacyjne nastawione na konstruowanie wiedzy w przedszkolu i klasach I–III szkoły podstawowej, integrowanie różnych sposobów uczenia się- grupowe tworzenie i prezentowanie projektu edukacyjnego.</w:t>
            </w:r>
          </w:p>
        </w:tc>
        <w:tc>
          <w:tcPr>
            <w:tcW w:w="1865" w:type="dxa"/>
          </w:tcPr>
          <w:p w14:paraId="3635D743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8FF6C9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14:paraId="0FFB67DF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724286FF" w14:textId="77777777" w:rsidTr="00E95F74">
        <w:tc>
          <w:tcPr>
            <w:tcW w:w="1681" w:type="dxa"/>
          </w:tcPr>
          <w:p w14:paraId="53E010CA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55F0EBED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Jest gotów do formowania wartościowych indywidualnie i społecznie zachowań i postaw dzieci/uczniów wobec kultury i sztuki, oraz inspirowania wychowanków do wyrażania swojej indywidualności w sposób twórczy.</w:t>
            </w:r>
          </w:p>
        </w:tc>
        <w:tc>
          <w:tcPr>
            <w:tcW w:w="1865" w:type="dxa"/>
          </w:tcPr>
          <w:p w14:paraId="1697B512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0A4270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PPiW.K2</w:t>
            </w:r>
          </w:p>
          <w:p w14:paraId="05A3A6CC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41C8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4AE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5A6B4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2D283D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1B36E3" w14:textId="77777777" w:rsidTr="00523748">
        <w:tc>
          <w:tcPr>
            <w:tcW w:w="9520" w:type="dxa"/>
          </w:tcPr>
          <w:p w14:paraId="6117E0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D3BD5" w:rsidRPr="009C54AE" w14:paraId="17E95A0B" w14:textId="77777777" w:rsidTr="00523748">
        <w:tc>
          <w:tcPr>
            <w:tcW w:w="9520" w:type="dxa"/>
          </w:tcPr>
          <w:p w14:paraId="310E97FC" w14:textId="0F16445E" w:rsidR="00AD3BD5" w:rsidRDefault="00AD3BD5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i paradygmaty w pedagogice przedszkolnej i wczesnoszkolnej. Teoria wielostronnego kształcenia W. Okonia jako baza do rozumienia różnych strategii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nauczania </w:t>
            </w:r>
            <w:r>
              <w:rPr>
                <w:rFonts w:ascii="Corbel" w:hAnsi="Corbel"/>
                <w:sz w:val="24"/>
                <w:szCs w:val="24"/>
              </w:rPr>
              <w:t>–uczenia się</w:t>
            </w:r>
            <w:r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14:paraId="34A19363" w14:textId="77777777" w:rsidTr="00523748">
        <w:tc>
          <w:tcPr>
            <w:tcW w:w="9520" w:type="dxa"/>
          </w:tcPr>
          <w:p w14:paraId="6B158BD0" w14:textId="54283CF1" w:rsidR="00523748" w:rsidRPr="009C54AE" w:rsidRDefault="00AD3BD5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135908" w:rsidRPr="009C54AE" w14:paraId="5A4426BF" w14:textId="77777777" w:rsidTr="00523748">
        <w:tc>
          <w:tcPr>
            <w:tcW w:w="9520" w:type="dxa"/>
          </w:tcPr>
          <w:p w14:paraId="35A01B4D" w14:textId="26B6C843" w:rsidR="00135908" w:rsidRDefault="00AD3BD5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523748" w:rsidRPr="009C54AE" w14:paraId="2DCB69CA" w14:textId="77777777" w:rsidTr="00523748">
        <w:tc>
          <w:tcPr>
            <w:tcW w:w="9520" w:type="dxa"/>
          </w:tcPr>
          <w:p w14:paraId="038F5C0F" w14:textId="0990424F" w:rsidR="00523748" w:rsidRPr="009C54AE" w:rsidRDefault="00AD3BD5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14:paraId="594C081A" w14:textId="77777777" w:rsidTr="00523748">
        <w:tc>
          <w:tcPr>
            <w:tcW w:w="9520" w:type="dxa"/>
          </w:tcPr>
          <w:p w14:paraId="6FA64904" w14:textId="77777777"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14:paraId="23CDE56F" w14:textId="77777777" w:rsidTr="00523748">
        <w:tc>
          <w:tcPr>
            <w:tcW w:w="9520" w:type="dxa"/>
          </w:tcPr>
          <w:p w14:paraId="54DFABC7" w14:textId="77777777"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14:paraId="4C4A5431" w14:textId="77777777" w:rsidTr="00523748">
        <w:tc>
          <w:tcPr>
            <w:tcW w:w="9520" w:type="dxa"/>
          </w:tcPr>
          <w:p w14:paraId="2CE79BA2" w14:textId="7F6EC7B1" w:rsidR="00FC6230" w:rsidRPr="009C54AE" w:rsidRDefault="00AD3BD5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gier dydaktycznych i zabaw w edukacji wczesnoszkolnej.  </w:t>
            </w:r>
          </w:p>
        </w:tc>
      </w:tr>
      <w:tr w:rsidR="00FC6230" w:rsidRPr="009C54AE" w14:paraId="63D91DF9" w14:textId="77777777" w:rsidTr="00523748">
        <w:tc>
          <w:tcPr>
            <w:tcW w:w="9520" w:type="dxa"/>
          </w:tcPr>
          <w:p w14:paraId="5A8CBA6F" w14:textId="57EFBAB9" w:rsidR="00FC6230" w:rsidRPr="007861C5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Neurodydaktyka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308D3A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AB84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2FAB77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DA0350" w14:textId="77777777" w:rsidTr="00523748">
        <w:tc>
          <w:tcPr>
            <w:tcW w:w="9520" w:type="dxa"/>
          </w:tcPr>
          <w:p w14:paraId="175E547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14:paraId="54010F42" w14:textId="77777777" w:rsidTr="00523748">
        <w:tc>
          <w:tcPr>
            <w:tcW w:w="9520" w:type="dxa"/>
          </w:tcPr>
          <w:p w14:paraId="7EBDD77F" w14:textId="2BE25484" w:rsidR="00E432B0" w:rsidRPr="009C54AE" w:rsidRDefault="00AD3BD5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program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wsparcia ucznia zdolnego/ z ryzykiem dysleksji uwzględniający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indywidualne potrzeby, możliwości i uzdolnienia dziecka/ ucznia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14:paraId="41058C5B" w14:textId="77777777" w:rsidTr="00523748">
        <w:tc>
          <w:tcPr>
            <w:tcW w:w="9520" w:type="dxa"/>
          </w:tcPr>
          <w:p w14:paraId="47B33503" w14:textId="1FCDE450" w:rsidR="00E432B0" w:rsidRPr="009C54AE" w:rsidRDefault="00AD3BD5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edukacji wczesnoszkolnej pod kątem typów zadań zintegrowanych. Próby projektowania zintegrowanych zadań szkolnych.</w:t>
            </w:r>
          </w:p>
        </w:tc>
      </w:tr>
      <w:tr w:rsidR="00E432B0" w:rsidRPr="009C54AE" w14:paraId="7BC50309" w14:textId="77777777" w:rsidTr="00523748">
        <w:tc>
          <w:tcPr>
            <w:tcW w:w="9520" w:type="dxa"/>
          </w:tcPr>
          <w:p w14:paraId="0CE657DA" w14:textId="77777777" w:rsidR="00E432B0" w:rsidRPr="007861C5" w:rsidRDefault="004A3600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uwzględniających indywidualizację  zróżnicowaną wielowymiarową.</w:t>
            </w:r>
          </w:p>
        </w:tc>
      </w:tr>
      <w:tr w:rsidR="00E432B0" w:rsidRPr="009C54AE" w14:paraId="6B864554" w14:textId="77777777" w:rsidTr="00523748">
        <w:tc>
          <w:tcPr>
            <w:tcW w:w="9520" w:type="dxa"/>
          </w:tcPr>
          <w:p w14:paraId="50125CFD" w14:textId="77777777" w:rsidR="00E432B0" w:rsidRPr="009C54AE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rozwój dziecka przedszkolnego i ucznia klas I-III.</w:t>
            </w:r>
          </w:p>
        </w:tc>
      </w:tr>
      <w:tr w:rsidR="00D44E56" w:rsidRPr="009C54AE" w14:paraId="0F96A881" w14:textId="77777777" w:rsidTr="00523748">
        <w:tc>
          <w:tcPr>
            <w:tcW w:w="9520" w:type="dxa"/>
          </w:tcPr>
          <w:p w14:paraId="563A247D" w14:textId="77777777"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44E56" w:rsidRPr="009C54AE" w14:paraId="7E24D241" w14:textId="77777777" w:rsidTr="00523748">
        <w:tc>
          <w:tcPr>
            <w:tcW w:w="9520" w:type="dxa"/>
          </w:tcPr>
          <w:p w14:paraId="371D67D3" w14:textId="77777777"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tygodniowego projektu zajęć w przedszkolu lub edukacji wczesnoszkolnej.</w:t>
            </w:r>
          </w:p>
        </w:tc>
      </w:tr>
      <w:tr w:rsidR="001007A1" w:rsidRPr="009C54AE" w14:paraId="7A14FC06" w14:textId="77777777" w:rsidTr="00523748">
        <w:tc>
          <w:tcPr>
            <w:tcW w:w="9520" w:type="dxa"/>
          </w:tcPr>
          <w:p w14:paraId="4E56FC2C" w14:textId="77777777" w:rsidR="001007A1" w:rsidRPr="007861C5" w:rsidRDefault="001007A1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14:paraId="12155C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87B1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AA4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00FE2" w14:textId="77777777"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wykład z prezentacją multimedialną;</w:t>
      </w:r>
    </w:p>
    <w:p w14:paraId="229E3FFF" w14:textId="31331B78"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</w:t>
      </w:r>
      <w:r w:rsidR="004E5D2B">
        <w:rPr>
          <w:rFonts w:ascii="Corbel" w:hAnsi="Corbel"/>
          <w:sz w:val="24"/>
          <w:szCs w:val="24"/>
        </w:rPr>
        <w:t xml:space="preserve"> </w:t>
      </w:r>
      <w:r w:rsidRPr="00A1798C">
        <w:rPr>
          <w:rFonts w:ascii="Corbel" w:hAnsi="Corbel"/>
          <w:sz w:val="24"/>
          <w:szCs w:val="24"/>
        </w:rPr>
        <w:t>praca grupowa</w:t>
      </w:r>
    </w:p>
    <w:p w14:paraId="2C09EC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3D16C6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3763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E8BB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FBA5D69" w14:textId="77777777" w:rsidTr="0025688E">
        <w:tc>
          <w:tcPr>
            <w:tcW w:w="1962" w:type="dxa"/>
            <w:vAlign w:val="center"/>
          </w:tcPr>
          <w:p w14:paraId="6A6022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24F53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5DEE190" w14:textId="77777777"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2805B2F" w14:textId="77777777"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136D5F2" w14:textId="77777777"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5747A" w:rsidRPr="009C54AE" w14:paraId="30234076" w14:textId="77777777" w:rsidTr="0025688E">
        <w:tc>
          <w:tcPr>
            <w:tcW w:w="1962" w:type="dxa"/>
          </w:tcPr>
          <w:p w14:paraId="2B9E74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78E1F65C" w14:textId="6E567193"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ćwiczeń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0FB50F93" w14:textId="0F7E4E5B"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85747A" w:rsidRPr="009C54AE" w14:paraId="44F2EDE6" w14:textId="77777777" w:rsidTr="0025688E">
        <w:tc>
          <w:tcPr>
            <w:tcW w:w="1962" w:type="dxa"/>
          </w:tcPr>
          <w:p w14:paraId="536CC2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68446C" w14:textId="3FDF56F8" w:rsidR="0085747A" w:rsidRPr="001A3A1A" w:rsidRDefault="00E91856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</w:p>
        </w:tc>
        <w:tc>
          <w:tcPr>
            <w:tcW w:w="2117" w:type="dxa"/>
          </w:tcPr>
          <w:p w14:paraId="51159B48" w14:textId="0CD6A30A" w:rsidR="0085747A" w:rsidRPr="001A3A1A" w:rsidRDefault="008E1E6B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25688E" w:rsidRPr="009C54AE" w14:paraId="2F1814CB" w14:textId="77777777" w:rsidTr="0025688E">
        <w:tc>
          <w:tcPr>
            <w:tcW w:w="1962" w:type="dxa"/>
          </w:tcPr>
          <w:p w14:paraId="369D7B1B" w14:textId="77777777"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2887986" w14:textId="77777777"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14:paraId="58AAE4CB" w14:textId="77777777"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2AD6B48B" w14:textId="77777777" w:rsidTr="0025688E">
        <w:tc>
          <w:tcPr>
            <w:tcW w:w="1962" w:type="dxa"/>
          </w:tcPr>
          <w:p w14:paraId="49E26971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0DF3E8A6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14:paraId="6130DE8D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59B5F8B3" w14:textId="77777777" w:rsidTr="0025688E">
        <w:tc>
          <w:tcPr>
            <w:tcW w:w="1962" w:type="dxa"/>
          </w:tcPr>
          <w:p w14:paraId="09D912DD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67B55E02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14:paraId="33E455A2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23D4F2ED" w14:textId="77777777" w:rsidTr="0025688E">
        <w:tc>
          <w:tcPr>
            <w:tcW w:w="1962" w:type="dxa"/>
          </w:tcPr>
          <w:p w14:paraId="3512C47E" w14:textId="77777777"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2C08EAF8" w14:textId="77777777"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14:paraId="6D2AF3B9" w14:textId="77777777"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B78252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6CF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0D14B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F7D5846" w14:textId="77777777" w:rsidTr="00923D7D">
        <w:tc>
          <w:tcPr>
            <w:tcW w:w="9670" w:type="dxa"/>
          </w:tcPr>
          <w:p w14:paraId="0838C535" w14:textId="77777777" w:rsidR="0025688E" w:rsidRPr="00BC68A5" w:rsidRDefault="0025688E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14:paraId="04F23E6D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14:paraId="3F18C704" w14:textId="2129221D" w:rsidR="0025688E" w:rsidRPr="00BC68A5" w:rsidRDefault="0025688E" w:rsidP="008422C2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udział w dyskusji </w:t>
            </w:r>
          </w:p>
          <w:p w14:paraId="3497B7C6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>przygotowanie pracy projektowej po I i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72002B" w14:textId="32F51A1F"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8E1E6B">
              <w:rPr>
                <w:rFonts w:ascii="Corbel" w:hAnsi="Corbel"/>
                <w:b w:val="0"/>
                <w:smallCaps w:val="0"/>
                <w:szCs w:val="24"/>
              </w:rPr>
              <w:t xml:space="preserve"> z wykładów. </w:t>
            </w:r>
          </w:p>
        </w:tc>
      </w:tr>
    </w:tbl>
    <w:p w14:paraId="26B04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FDA5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CF77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89A12D" w14:textId="77777777" w:rsidTr="003E1941">
        <w:tc>
          <w:tcPr>
            <w:tcW w:w="4962" w:type="dxa"/>
            <w:vAlign w:val="center"/>
          </w:tcPr>
          <w:p w14:paraId="662B40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482A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380B276" w14:textId="77777777" w:rsidTr="00923D7D">
        <w:tc>
          <w:tcPr>
            <w:tcW w:w="4962" w:type="dxa"/>
          </w:tcPr>
          <w:p w14:paraId="5DF949E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F964924" w14:textId="77777777"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DC3C994" w14:textId="77777777" w:rsidTr="00923D7D">
        <w:tc>
          <w:tcPr>
            <w:tcW w:w="4962" w:type="dxa"/>
          </w:tcPr>
          <w:p w14:paraId="7B4B1E2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D17E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FCA7F1" w14:textId="77777777" w:rsidR="00C61DC5" w:rsidRPr="009C54AE" w:rsidRDefault="001A3A1A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0DF1A63" w14:textId="77777777" w:rsidTr="00923D7D">
        <w:tc>
          <w:tcPr>
            <w:tcW w:w="4962" w:type="dxa"/>
          </w:tcPr>
          <w:p w14:paraId="1B190484" w14:textId="77777777"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36F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i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EF5F3" w14:textId="77777777"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BE3563" w14:textId="77777777"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312BCBB" w14:textId="77777777" w:rsidR="00C61DC5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137</w:t>
            </w:r>
          </w:p>
        </w:tc>
      </w:tr>
      <w:tr w:rsidR="0085747A" w:rsidRPr="009C54AE" w14:paraId="43CAD72B" w14:textId="77777777" w:rsidTr="00923D7D">
        <w:tc>
          <w:tcPr>
            <w:tcW w:w="4962" w:type="dxa"/>
          </w:tcPr>
          <w:p w14:paraId="3A043A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4922DA" w14:textId="77777777" w:rsidR="0085747A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0D80B97D" w14:textId="77777777" w:rsidTr="00923D7D">
        <w:tc>
          <w:tcPr>
            <w:tcW w:w="4962" w:type="dxa"/>
          </w:tcPr>
          <w:p w14:paraId="57AD5B8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9CE16C" w14:textId="77777777"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E58AE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239B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44FE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07A53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4D6CEE3" w14:textId="77777777" w:rsidTr="0071620A">
        <w:trPr>
          <w:trHeight w:val="397"/>
        </w:trPr>
        <w:tc>
          <w:tcPr>
            <w:tcW w:w="3544" w:type="dxa"/>
          </w:tcPr>
          <w:p w14:paraId="5FD760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96B626" w14:textId="2807CB3B" w:rsidR="0085747A" w:rsidRPr="009C54AE" w:rsidRDefault="008E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0E289A" w14:textId="77777777" w:rsidTr="0071620A">
        <w:trPr>
          <w:trHeight w:val="397"/>
        </w:trPr>
        <w:tc>
          <w:tcPr>
            <w:tcW w:w="3544" w:type="dxa"/>
          </w:tcPr>
          <w:p w14:paraId="3FCB90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6D2415" w14:textId="60727F3A" w:rsidR="0085747A" w:rsidRPr="009C54AE" w:rsidRDefault="008E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84F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5CF32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E82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14:paraId="3DDDE02A" w14:textId="77777777" w:rsidTr="0071620A">
        <w:trPr>
          <w:trHeight w:val="397"/>
        </w:trPr>
        <w:tc>
          <w:tcPr>
            <w:tcW w:w="7513" w:type="dxa"/>
          </w:tcPr>
          <w:p w14:paraId="7A2109EC" w14:textId="77777777" w:rsidR="00474A5E" w:rsidRPr="00B70E38" w:rsidRDefault="00474A5E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086A615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14:paraId="289E5D81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Edukacja wczesnoszkolna w dyskursie podmiotowości. Studium teoretyczno- empiryczne,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Warszawa 2015</w:t>
            </w:r>
          </w:p>
          <w:p w14:paraId="5E75EA97" w14:textId="77777777"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Zbróg,  Kraków 2011. </w:t>
            </w:r>
          </w:p>
          <w:p w14:paraId="6CB57CB1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14:paraId="097D8A57" w14:textId="77777777" w:rsidR="00474A5E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14:paraId="3030DEC8" w14:textId="77777777"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14:paraId="5DDF7AD1" w14:textId="77777777"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14:paraId="61778DCC" w14:textId="77777777" w:rsidR="00087325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Kopaczyńska, Toruń 2014</w:t>
            </w:r>
          </w:p>
          <w:p w14:paraId="4287BE33" w14:textId="77777777" w:rsidR="00087325" w:rsidRPr="00087325" w:rsidRDefault="00087325" w:rsidP="007A3090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 B., Czaja-Chudyba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14:paraId="6C98845D" w14:textId="77777777"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14:paraId="321ADBD2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Oelszlaeger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dukacja małego dziecka.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14:paraId="4B6FE0D4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Klus-Stańska D., Szczepska-Pustkowska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(cz.I - dyskursy).</w:t>
            </w:r>
          </w:p>
          <w:p w14:paraId="1E11012E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weryfikacja techniki obrazów dynamicznych ,Łódź 2010</w:t>
            </w:r>
          </w:p>
          <w:p w14:paraId="0D67053A" w14:textId="77777777"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ry dydaktyczne tworzone przez uczniów edukacji wczesnoszkolnej,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14:paraId="4440286F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14:paraId="6C5C0429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14:paraId="211890EF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D. Gołębniak,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67CD400" w14:textId="77777777" w:rsidR="00135572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14:paraId="36305326" w14:textId="77777777" w:rsidTr="0071620A">
        <w:trPr>
          <w:trHeight w:val="397"/>
        </w:trPr>
        <w:tc>
          <w:tcPr>
            <w:tcW w:w="7513" w:type="dxa"/>
          </w:tcPr>
          <w:p w14:paraId="03ED6EC6" w14:textId="77777777" w:rsidR="00135572" w:rsidRPr="0067739B" w:rsidRDefault="00087325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14:paraId="46BF484B" w14:textId="77777777"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33453F16" w14:textId="77777777"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14:paraId="029200AB" w14:textId="77777777" w:rsidR="00135572" w:rsidRPr="009C54AE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Adamek, Z. 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bróg,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14:paraId="76F2A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FEC0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31FCD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C0B9A" w14:textId="77777777" w:rsidR="003B3258" w:rsidRDefault="003B3258" w:rsidP="00C16ABF">
      <w:pPr>
        <w:spacing w:after="0" w:line="240" w:lineRule="auto"/>
      </w:pPr>
      <w:r>
        <w:separator/>
      </w:r>
    </w:p>
  </w:endnote>
  <w:endnote w:type="continuationSeparator" w:id="0">
    <w:p w14:paraId="1284A9A6" w14:textId="77777777" w:rsidR="003B3258" w:rsidRDefault="003B32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C3387" w14:textId="77777777" w:rsidR="003B3258" w:rsidRDefault="003B3258" w:rsidP="00C16ABF">
      <w:pPr>
        <w:spacing w:after="0" w:line="240" w:lineRule="auto"/>
      </w:pPr>
      <w:r>
        <w:separator/>
      </w:r>
    </w:p>
  </w:footnote>
  <w:footnote w:type="continuationSeparator" w:id="0">
    <w:p w14:paraId="601BC4AA" w14:textId="77777777" w:rsidR="003B3258" w:rsidRDefault="003B3258" w:rsidP="00C16ABF">
      <w:pPr>
        <w:spacing w:after="0" w:line="240" w:lineRule="auto"/>
      </w:pPr>
      <w:r>
        <w:continuationSeparator/>
      </w:r>
    </w:p>
  </w:footnote>
  <w:footnote w:id="1">
    <w:p w14:paraId="0AB58AA6" w14:textId="77777777"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96D60"/>
    <w:multiLevelType w:val="hybridMultilevel"/>
    <w:tmpl w:val="6DA83F96"/>
    <w:lvl w:ilvl="0" w:tplc="D51C27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4454844">
    <w:abstractNumId w:val="5"/>
  </w:num>
  <w:num w:numId="2" w16cid:durableId="1305692815">
    <w:abstractNumId w:val="4"/>
  </w:num>
  <w:num w:numId="3" w16cid:durableId="470636325">
    <w:abstractNumId w:val="3"/>
  </w:num>
  <w:num w:numId="4" w16cid:durableId="191465663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644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6873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9015935">
    <w:abstractNumId w:val="1"/>
  </w:num>
  <w:num w:numId="8" w16cid:durableId="1902785894">
    <w:abstractNumId w:val="7"/>
  </w:num>
  <w:num w:numId="9" w16cid:durableId="192934018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147EF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55DBA"/>
    <w:rsid w:val="001640A7"/>
    <w:rsid w:val="00164809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78A9"/>
    <w:rsid w:val="00230947"/>
    <w:rsid w:val="002336F9"/>
    <w:rsid w:val="0024028F"/>
    <w:rsid w:val="00244029"/>
    <w:rsid w:val="00244ABC"/>
    <w:rsid w:val="00250745"/>
    <w:rsid w:val="0025688E"/>
    <w:rsid w:val="00281FF2"/>
    <w:rsid w:val="002857DE"/>
    <w:rsid w:val="0028794C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1E68"/>
    <w:rsid w:val="003343CF"/>
    <w:rsid w:val="00346FE9"/>
    <w:rsid w:val="0034759A"/>
    <w:rsid w:val="003503F6"/>
    <w:rsid w:val="003530DD"/>
    <w:rsid w:val="00363F78"/>
    <w:rsid w:val="003803A5"/>
    <w:rsid w:val="00385918"/>
    <w:rsid w:val="003A0A5B"/>
    <w:rsid w:val="003A1176"/>
    <w:rsid w:val="003B3258"/>
    <w:rsid w:val="003C0BAE"/>
    <w:rsid w:val="003D18A9"/>
    <w:rsid w:val="003D6CE2"/>
    <w:rsid w:val="003E1941"/>
    <w:rsid w:val="003E2FE6"/>
    <w:rsid w:val="003E49D5"/>
    <w:rsid w:val="003F38C0"/>
    <w:rsid w:val="004143B0"/>
    <w:rsid w:val="00414E3C"/>
    <w:rsid w:val="0042244A"/>
    <w:rsid w:val="0042745A"/>
    <w:rsid w:val="00431D5C"/>
    <w:rsid w:val="00432B68"/>
    <w:rsid w:val="00434BC0"/>
    <w:rsid w:val="004362C6"/>
    <w:rsid w:val="00436F0D"/>
    <w:rsid w:val="00437FA2"/>
    <w:rsid w:val="00445970"/>
    <w:rsid w:val="0045729E"/>
    <w:rsid w:val="00461EFC"/>
    <w:rsid w:val="00463B92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E5D2B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39B"/>
    <w:rsid w:val="00696477"/>
    <w:rsid w:val="006C1EDB"/>
    <w:rsid w:val="006C55C0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27976"/>
    <w:rsid w:val="007327BD"/>
    <w:rsid w:val="00734608"/>
    <w:rsid w:val="0074398B"/>
    <w:rsid w:val="00745302"/>
    <w:rsid w:val="007461D6"/>
    <w:rsid w:val="00746EC8"/>
    <w:rsid w:val="00762B17"/>
    <w:rsid w:val="00763BF1"/>
    <w:rsid w:val="00766FD4"/>
    <w:rsid w:val="0078168C"/>
    <w:rsid w:val="00787C2A"/>
    <w:rsid w:val="00790E27"/>
    <w:rsid w:val="007A3090"/>
    <w:rsid w:val="007A4022"/>
    <w:rsid w:val="007A6E6E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174C6"/>
    <w:rsid w:val="00817676"/>
    <w:rsid w:val="008214B5"/>
    <w:rsid w:val="008422C2"/>
    <w:rsid w:val="008449B3"/>
    <w:rsid w:val="00847721"/>
    <w:rsid w:val="00851C4C"/>
    <w:rsid w:val="0085747A"/>
    <w:rsid w:val="008632B8"/>
    <w:rsid w:val="00865074"/>
    <w:rsid w:val="00866EA3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1E6B"/>
    <w:rsid w:val="008E64F4"/>
    <w:rsid w:val="008F12C9"/>
    <w:rsid w:val="008F6E29"/>
    <w:rsid w:val="00915385"/>
    <w:rsid w:val="00916188"/>
    <w:rsid w:val="00923704"/>
    <w:rsid w:val="00923D7D"/>
    <w:rsid w:val="00924304"/>
    <w:rsid w:val="00926DAB"/>
    <w:rsid w:val="009508DF"/>
    <w:rsid w:val="00950DAC"/>
    <w:rsid w:val="00954A07"/>
    <w:rsid w:val="00997F14"/>
    <w:rsid w:val="009A5A43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39F5"/>
    <w:rsid w:val="00A23E76"/>
    <w:rsid w:val="00A2485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3BD5"/>
    <w:rsid w:val="00AD66D6"/>
    <w:rsid w:val="00AE1160"/>
    <w:rsid w:val="00AE203C"/>
    <w:rsid w:val="00AE2E74"/>
    <w:rsid w:val="00AE5FCB"/>
    <w:rsid w:val="00AF2C1E"/>
    <w:rsid w:val="00B06142"/>
    <w:rsid w:val="00B11F1D"/>
    <w:rsid w:val="00B135B1"/>
    <w:rsid w:val="00B173C3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B562F"/>
    <w:rsid w:val="00BC68A5"/>
    <w:rsid w:val="00BC7CC7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7C3C"/>
    <w:rsid w:val="00D2444C"/>
    <w:rsid w:val="00D26B2C"/>
    <w:rsid w:val="00D352C9"/>
    <w:rsid w:val="00D425B2"/>
    <w:rsid w:val="00D428D6"/>
    <w:rsid w:val="00D44E56"/>
    <w:rsid w:val="00D50FBB"/>
    <w:rsid w:val="00D552B2"/>
    <w:rsid w:val="00D608D1"/>
    <w:rsid w:val="00D74119"/>
    <w:rsid w:val="00D8075B"/>
    <w:rsid w:val="00D8678B"/>
    <w:rsid w:val="00DA2114"/>
    <w:rsid w:val="00DC6948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1CE0"/>
    <w:rsid w:val="00E432B0"/>
    <w:rsid w:val="00E51E44"/>
    <w:rsid w:val="00E56519"/>
    <w:rsid w:val="00E63348"/>
    <w:rsid w:val="00E7563D"/>
    <w:rsid w:val="00E77E88"/>
    <w:rsid w:val="00E8107D"/>
    <w:rsid w:val="00E91856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4142"/>
    <w:rsid w:val="00F070AB"/>
    <w:rsid w:val="00F17567"/>
    <w:rsid w:val="00F27A7B"/>
    <w:rsid w:val="00F35FBC"/>
    <w:rsid w:val="00F526AF"/>
    <w:rsid w:val="00F617C3"/>
    <w:rsid w:val="00F7066B"/>
    <w:rsid w:val="00F83B28"/>
    <w:rsid w:val="00F9023C"/>
    <w:rsid w:val="00F92D63"/>
    <w:rsid w:val="00FA46E5"/>
    <w:rsid w:val="00FB7DBA"/>
    <w:rsid w:val="00FC1C25"/>
    <w:rsid w:val="00FC3F45"/>
    <w:rsid w:val="00FC6230"/>
    <w:rsid w:val="00FD503F"/>
    <w:rsid w:val="00FD58E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0FF22"/>
  <w15:docId w15:val="{71863128-E0D9-46A8-8338-D22AA05AC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1FBFF-75BF-4C14-9132-AE432B0C5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794</TotalTime>
  <Pages>5</Pages>
  <Words>1486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Mariola Kinal</cp:lastModifiedBy>
  <cp:revision>31</cp:revision>
  <cp:lastPrinted>2019-02-06T12:12:00Z</cp:lastPrinted>
  <dcterms:created xsi:type="dcterms:W3CDTF">2019-10-19T07:29:00Z</dcterms:created>
  <dcterms:modified xsi:type="dcterms:W3CDTF">2024-12-10T19:50:00Z</dcterms:modified>
</cp:coreProperties>
</file>